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60" w:rsidRDefault="00B31460" w:rsidP="00B3146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460">
        <w:rPr>
          <w:rFonts w:ascii="Times New Roman" w:hAnsi="Times New Roman" w:cs="Times New Roman"/>
          <w:color w:val="000000"/>
          <w:sz w:val="28"/>
          <w:szCs w:val="28"/>
        </w:rPr>
        <w:t>Понятия «индивид», «индивидуальность», «личность» нередко употребляются как синонимы для описания человека. Однако в них есть важные различия. Эти понятия характеризуют человека с разных сторон.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>- это характеристика человека, как отдельного представителя биологического рода людей.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Индивидуальность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- характеристика человека как носителя неповторимых, своеобразных, только ему присущих качеств, которые позволяют отличить его от других представителей человеческого рода. Индивидуальность включает в себя как </w:t>
      </w:r>
      <w:proofErr w:type="gramStart"/>
      <w:r w:rsidRPr="00B31460">
        <w:rPr>
          <w:rFonts w:ascii="Times New Roman" w:hAnsi="Times New Roman" w:cs="Times New Roman"/>
          <w:color w:val="000000"/>
          <w:sz w:val="28"/>
          <w:szCs w:val="28"/>
        </w:rPr>
        <w:t>унаследованные</w:t>
      </w:r>
      <w:proofErr w:type="gramEnd"/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 так и благоприобретенные свойства.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Личность</w:t>
      </w:r>
      <w:r w:rsidRPr="00B3146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>определяется как носитель социальных качеств. Человек становится личностью в процессе усвоения социального и культурного опыта данного общества (такой процесс в социологии называется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социализацией).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Только человека </w:t>
      </w:r>
      <w:proofErr w:type="gramStart"/>
      <w:r w:rsidRPr="00B3146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сформировавшимся мировоззрением, ценностными установками и моральными принципами можно назвать личностью. Личность - это итог взаимодействия человека и общества.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1460" w:rsidRDefault="00B31460" w:rsidP="00B3146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460">
        <w:rPr>
          <w:rFonts w:ascii="Times New Roman" w:hAnsi="Times New Roman" w:cs="Times New Roman"/>
          <w:color w:val="000000"/>
          <w:sz w:val="28"/>
          <w:szCs w:val="28"/>
        </w:rPr>
        <w:t>Личность неоднородна, что позволяет говорить о ее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структуре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br/>
        <w:t>1) 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физическая личность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>или физическое Я - это телесная организация человека, которая требует заботы, защиты, тренировки и самодисциплины; существование физического Я во многом определяется духовной стороной жизни человека.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1460" w:rsidRDefault="00B31460" w:rsidP="00B3146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460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социальная личность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>- это совокупность социальных ролей человека, которые он играет в различных социальных группах. Все формы самоутверждения в профессии, общественной деятельности, семье, дружбе, любви и т. д. формируют социальную структуру личности.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1460" w:rsidRDefault="00B31460" w:rsidP="00B3146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460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духовная личность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>- ценности и идеалы - составляет тот невидимый стержень, ядро личности, на котором она держится, и вокруг которого выстраивается. Именно духовный стержень придает силу человеку и позволяет выжить в самых тяжелых условиях, напротив, утеря его ведет к саморазрушению личности, потере смысла жизни.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эти стороны личности образуют единую систему, каждый из элементов 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которой может на разных этапах жизни человека приобретать главенствующее значение. Известны периоды усиленной заботы о своем теле и его функциях, этапы расширения и обогащения социальных связей, пики мощной духовной и интеллектуальной активности. Эта черта, выходящая на первый план, и определяет сущность личности на данном этапе ее развития.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br/>
        <w:t>Выделяют несколько крупных социальных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типов личности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>, которые прослеживаются на всем историческом пути развития человечества.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1460" w:rsidRDefault="00B31460" w:rsidP="00B3146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460">
        <w:rPr>
          <w:rFonts w:ascii="Times New Roman" w:hAnsi="Times New Roman" w:cs="Times New Roman"/>
          <w:color w:val="000000"/>
          <w:sz w:val="28"/>
          <w:szCs w:val="28"/>
        </w:rPr>
        <w:t>Первый тип -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«деятели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>» - охотники и рыболовы, воины и ремесленники, земледельцы и рабочие, инженеры и геологи, руководители и предводители. Для таких личностей главное - активное действие, изменение мира и других людей, включая самого себя.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7623D" w:rsidRPr="00B31460" w:rsidRDefault="00B31460" w:rsidP="00B3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60">
        <w:rPr>
          <w:rFonts w:ascii="Times New Roman" w:hAnsi="Times New Roman" w:cs="Times New Roman"/>
          <w:color w:val="000000"/>
          <w:sz w:val="28"/>
          <w:szCs w:val="28"/>
        </w:rPr>
        <w:t>Второй тип -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«мыслители».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Это люди, которые, по словам Пифагора, приходят в мир не для того, чтобы соревноваться и торговать, а смотреть и размышлять. Размышление требует одиночества и </w:t>
      </w:r>
      <w:proofErr w:type="gramStart"/>
      <w:r w:rsidRPr="00B31460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gramEnd"/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1460">
        <w:rPr>
          <w:rFonts w:ascii="Times New Roman" w:hAnsi="Times New Roman" w:cs="Times New Roman"/>
          <w:color w:val="000000"/>
          <w:sz w:val="28"/>
          <w:szCs w:val="28"/>
        </w:rPr>
        <w:t>дистанцированности</w:t>
      </w:r>
      <w:proofErr w:type="spellEnd"/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 от общества и происходящих событий. Образ мудреца, мыслителя всегда пользовался большим авторитетом. Недаром многие мудрецы и пророки: Будда, Заратустра, Моисей и Пифагор, Соломон и Лао-Цзы, Конфуций, Христос и Мухаммед считались либо посланцами богов, либо обожествлялись сами. Они в истории человечества выступают в качестве «маяков», на которые равняются последующие поколения.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br/>
        <w:t>Третий тип -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люди чувства и эмоций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остро чувствуют, как «трещина мира» (Г.Гейне) проходит через их сердца. Это деятели литературы и искусства, их гениальные прозрения которых зачастую опережают самые смелые научные прогнозы и прорицания мудрецов. Мощь интуиции великих поэтов и художников граничит с чудом. Судьба </w:t>
      </w:r>
      <w:proofErr w:type="gramStart"/>
      <w:r w:rsidRPr="00B31460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 трагична.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br/>
        <w:t>Четвертый тип -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гуманисты и подвижники,</w:t>
      </w:r>
      <w:r w:rsidRPr="00B314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видят свое предназначение в любви к людям и всему живому, в активной помощи людям. Они очень тонко чувствуют чужую боль и сделали делом своей жизни милосердие. «Спешите делать добро» - их жизненный принцип. А. </w:t>
      </w:r>
      <w:proofErr w:type="spellStart"/>
      <w:r w:rsidRPr="00B31460">
        <w:rPr>
          <w:rFonts w:ascii="Times New Roman" w:hAnsi="Times New Roman" w:cs="Times New Roman"/>
          <w:color w:val="000000"/>
          <w:sz w:val="28"/>
          <w:szCs w:val="28"/>
        </w:rPr>
        <w:t>Швейцер</w:t>
      </w:r>
      <w:proofErr w:type="spellEnd"/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1460">
        <w:rPr>
          <w:rFonts w:ascii="Times New Roman" w:hAnsi="Times New Roman" w:cs="Times New Roman"/>
          <w:color w:val="000000"/>
          <w:sz w:val="28"/>
          <w:szCs w:val="28"/>
        </w:rPr>
        <w:t>Ф.П.Гааз</w:t>
      </w:r>
      <w:proofErr w:type="spellEnd"/>
      <w:r w:rsidRPr="00B31460">
        <w:rPr>
          <w:rFonts w:ascii="Times New Roman" w:hAnsi="Times New Roman" w:cs="Times New Roman"/>
          <w:color w:val="000000"/>
          <w:sz w:val="28"/>
          <w:szCs w:val="28"/>
        </w:rPr>
        <w:t xml:space="preserve">, Мать Тереза, тысячи их последователей и в истории и </w:t>
      </w:r>
      <w:r w:rsidRPr="00B31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нашей действительности - живые примеры служения людям, независимо от их расы, нации, возраста, пола, состояния, вероисповедания и других признаков. Евангельская заповедь: «Люби ближнего твоего, как самого себя» находит в их деятельности непосредственное воплощение.</w:t>
      </w:r>
    </w:p>
    <w:sectPr w:rsidR="0047623D" w:rsidRPr="00B31460" w:rsidSect="0047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1460"/>
    <w:rsid w:val="0047623D"/>
    <w:rsid w:val="00B3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2014-04-22T19:45:00Z</dcterms:created>
  <dcterms:modified xsi:type="dcterms:W3CDTF">2014-04-22T19:47:00Z</dcterms:modified>
</cp:coreProperties>
</file>